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48" w:rsidRDefault="0024469F">
      <w:pPr>
        <w:pStyle w:val="Overskrift1"/>
        <w:jc w:val="center"/>
      </w:pPr>
      <w:r>
        <w:t>SOLIDARITETSAKSJON PÅ LURA SKOLE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-80644</wp:posOffset>
            </wp:positionH>
            <wp:positionV relativeFrom="paragraph">
              <wp:posOffset>-546734</wp:posOffset>
            </wp:positionV>
            <wp:extent cx="885825" cy="885825"/>
            <wp:effectExtent l="74883" t="74883" r="74883" b="74883"/>
            <wp:wrapSquare wrapText="bothSides" distT="0" distB="0" distL="0" distR="0"/>
            <wp:docPr id="6" name="image1.jpg" descr="logo_heiver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heiverde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954580"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-571499</wp:posOffset>
                </wp:positionV>
                <wp:extent cx="1421046" cy="447447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68466">
                          <a:off x="4653850" y="3636490"/>
                          <a:ext cx="1384300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4948" w:rsidRDefault="002446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4"/>
                              </w:rPr>
                              <w:t>www.heiverden.no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77pt;margin-top:-45pt;width:111.9pt;height:35.25pt;rotation:-40246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" filled="f" stroked="f">
                <v:textbox inset="2.53958mm,2.53958mm,2.53958mm,2.53958mm">
                  <w:txbxContent>
                    <w:p w:rsidR="00444948" w:rsidRDefault="002446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44"/>
                        </w:rPr>
                        <w:t>www.heiverden.no</w:t>
                      </w:r>
                    </w:p>
                  </w:txbxContent>
                </v:textbox>
              </v:rect>
            </w:pict>
          </mc:Fallback>
        </mc:AlternateContent>
      </w:r>
    </w:p>
    <w:p w:rsidR="00444948" w:rsidRDefault="0024469F">
      <w:pPr>
        <w:pStyle w:val="Overskrift1"/>
        <w:ind w:firstLine="708"/>
        <w:rPr>
          <w:rFonts w:ascii="Book Antiqua" w:eastAsia="Book Antiqua" w:hAnsi="Book Antiqua" w:cs="Book Antiqua"/>
        </w:rPr>
      </w:pPr>
      <w:r>
        <w:t xml:space="preserve">                TIRSDAG 12.februar 2019 KL.17.30 - 19.30</w:t>
      </w:r>
    </w:p>
    <w:p w:rsidR="00444948" w:rsidRDefault="004449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948" w:rsidRDefault="002446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Lura skole skal dette året arrangere en solidaritetsaksjon til inntekt for </w:t>
      </w:r>
      <w:r>
        <w:rPr>
          <w:b/>
          <w:color w:val="000000"/>
        </w:rPr>
        <w:t>Hei Verden</w:t>
      </w:r>
      <w:r>
        <w:rPr>
          <w:color w:val="000000"/>
        </w:rPr>
        <w:t xml:space="preserve">. Det er den samme organisasjonen som vi har samlet inn til tidligere år. </w:t>
      </w:r>
    </w:p>
    <w:p w:rsidR="00444948" w:rsidRDefault="004449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948" w:rsidRDefault="004449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4948" w:rsidRDefault="0024469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Årets aksjon vil gå til et prosjekt i Zambia </w:t>
      </w:r>
    </w:p>
    <w:p w:rsidR="00444948" w:rsidRDefault="00444948">
      <w:pPr>
        <w:tabs>
          <w:tab w:val="left" w:pos="4140"/>
        </w:tabs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</w:p>
    <w:p w:rsidR="00444948" w:rsidRDefault="0024469F">
      <w:pPr>
        <w:tabs>
          <w:tab w:val="left" w:pos="4140"/>
        </w:tabs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>Zambia sitt flagg:</w:t>
      </w:r>
    </w:p>
    <w:p w:rsidR="00444948" w:rsidRDefault="0024469F">
      <w:pPr>
        <w:tabs>
          <w:tab w:val="left" w:pos="4140"/>
        </w:tabs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noProof/>
          <w:sz w:val="28"/>
          <w:szCs w:val="28"/>
          <w:highlight w:val="white"/>
        </w:rPr>
        <w:drawing>
          <wp:inline distT="114300" distB="114300" distL="114300" distR="114300">
            <wp:extent cx="2234228" cy="1295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422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4948" w:rsidRDefault="00444948">
      <w:pPr>
        <w:tabs>
          <w:tab w:val="left" w:pos="4140"/>
        </w:tabs>
        <w:rPr>
          <w:rFonts w:ascii="Comic Sans MS" w:eastAsia="Comic Sans MS" w:hAnsi="Comic Sans MS" w:cs="Comic Sans MS"/>
          <w:sz w:val="28"/>
          <w:szCs w:val="28"/>
          <w:highlight w:val="white"/>
        </w:rPr>
      </w:pPr>
    </w:p>
    <w:p w:rsidR="00444948" w:rsidRDefault="0024469F">
      <w:pPr>
        <w:tabs>
          <w:tab w:val="left" w:pos="4140"/>
        </w:tabs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>Zambia på kartet:</w:t>
      </w:r>
    </w:p>
    <w:p w:rsidR="00444948" w:rsidRDefault="0024469F">
      <w:pPr>
        <w:tabs>
          <w:tab w:val="left" w:pos="4140"/>
        </w:tabs>
        <w:rPr>
          <w:rFonts w:ascii="Comic Sans MS" w:eastAsia="Comic Sans MS" w:hAnsi="Comic Sans MS" w:cs="Comic Sans MS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</w:t>
      </w:r>
      <w:bookmarkStart w:id="0" w:name="_GoBack"/>
      <w:r>
        <w:rPr>
          <w:rFonts w:ascii="Comic Sans MS" w:eastAsia="Comic Sans MS" w:hAnsi="Comic Sans MS" w:cs="Comic Sans MS"/>
          <w:noProof/>
          <w:sz w:val="28"/>
          <w:szCs w:val="28"/>
          <w:highlight w:val="white"/>
        </w:rPr>
        <w:drawing>
          <wp:inline distT="114300" distB="114300" distL="114300" distR="114300">
            <wp:extent cx="2286000" cy="2143443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43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444948" w:rsidRDefault="00444948">
      <w:pPr>
        <w:tabs>
          <w:tab w:val="left" w:pos="4140"/>
        </w:tabs>
        <w:rPr>
          <w:rFonts w:ascii="Comic Sans MS" w:eastAsia="Comic Sans MS" w:hAnsi="Comic Sans MS" w:cs="Comic Sans MS"/>
          <w:sz w:val="28"/>
          <w:szCs w:val="28"/>
          <w:highlight w:val="white"/>
        </w:rPr>
      </w:pPr>
    </w:p>
    <w:p w:rsidR="00444948" w:rsidRDefault="00444948">
      <w:pPr>
        <w:tabs>
          <w:tab w:val="left" w:pos="4140"/>
        </w:tabs>
        <w:rPr>
          <w:rFonts w:ascii="Comic Sans MS" w:eastAsia="Comic Sans MS" w:hAnsi="Comic Sans MS" w:cs="Comic Sans MS"/>
          <w:sz w:val="28"/>
          <w:szCs w:val="28"/>
          <w:highlight w:val="white"/>
        </w:rPr>
      </w:pPr>
    </w:p>
    <w:p w:rsidR="00444948" w:rsidRDefault="0024469F">
      <w:pPr>
        <w:tabs>
          <w:tab w:val="left" w:pos="414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Litt fakta om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Zambia:</w:t>
      </w:r>
      <w:r>
        <w:rPr>
          <w:rFonts w:ascii="Comic Sans MS" w:eastAsia="Comic Sans MS" w:hAnsi="Comic Sans MS" w:cs="Comic Sans MS"/>
          <w:sz w:val="22"/>
          <w:szCs w:val="22"/>
        </w:rPr>
        <w:t>Over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400 000 barn i Zambia går ikke på skole, fordi det mangler både lærere og skolebygg. På landsbygda i Zambia har foreldrene i lokalsamfunnet startet sine egne skoler, slik at barna skal slippe å gå i timevis for å komme til skolen. Uten støtte fra mynd</w:t>
      </w:r>
      <w:r>
        <w:rPr>
          <w:rFonts w:ascii="Comic Sans MS" w:eastAsia="Comic Sans MS" w:hAnsi="Comic Sans MS" w:cs="Comic Sans MS"/>
          <w:sz w:val="22"/>
          <w:szCs w:val="22"/>
        </w:rPr>
        <w:t>ighetene er disse skolene i dårlig stand, de mangler skikkelig utstyr og klasserommene er overfylte av elever. Ofte må hele klassen dele på et par lærebøker og læreren kan være den personen i landsbyen som tilfeldigvis har gått lengst på skole selv. Dårlig</w:t>
      </w:r>
      <w:r>
        <w:rPr>
          <w:rFonts w:ascii="Comic Sans MS" w:eastAsia="Comic Sans MS" w:hAnsi="Comic Sans MS" w:cs="Comic Sans MS"/>
          <w:sz w:val="22"/>
          <w:szCs w:val="22"/>
        </w:rPr>
        <w:t xml:space="preserve"> kvalitet i skolen gjør at mange slutter. Bare halvparten av barna i Zambia fullfører barneskolen og 60% av befolkningen på landsbygda er analfabeter. </w:t>
      </w:r>
    </w:p>
    <w:p w:rsidR="00444948" w:rsidRDefault="0024469F">
      <w:pPr>
        <w:keepNext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lastRenderedPageBreak/>
        <w:t>Hei Verden bidrar til å utbedre skolebygg, få bedre utstyr og lærebøker. Ufaglærte lærere får dra på kur</w:t>
      </w:r>
      <w:r>
        <w:rPr>
          <w:rFonts w:ascii="Comic Sans MS" w:eastAsia="Comic Sans MS" w:hAnsi="Comic Sans MS" w:cs="Comic Sans MS"/>
          <w:sz w:val="22"/>
          <w:szCs w:val="22"/>
        </w:rPr>
        <w:t xml:space="preserve">s hvor de lærer å bli gode pedagoger. Både lærere og elever sier at de lærer mye mer på skolen når læreren har fått gått på kurs. I tillegg får foreldrene i landsbyen hjelp til å lære hvordan de skal drifte skolene på best mulig måte. </w:t>
      </w:r>
    </w:p>
    <w:p w:rsidR="00444948" w:rsidRDefault="0024469F">
      <w:pPr>
        <w:keepNext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 Zambia er det vanl</w:t>
      </w:r>
      <w:r>
        <w:rPr>
          <w:rFonts w:ascii="Comic Sans MS" w:eastAsia="Comic Sans MS" w:hAnsi="Comic Sans MS" w:cs="Comic Sans MS"/>
          <w:sz w:val="22"/>
          <w:szCs w:val="22"/>
        </w:rPr>
        <w:t>ig at barn med funksjonsnedsettelser blir holdt hjemme og ikke får gå på skolen. Det er vanskelig å vite nøyaktig hvor mange barn det dreier seg om, for familiene holder dem ofte skjult. Det er mye skam knyttet til å ha funksjonsnedsettelser i Zambia. Jent</w:t>
      </w:r>
      <w:r>
        <w:rPr>
          <w:rFonts w:ascii="Comic Sans MS" w:eastAsia="Comic Sans MS" w:hAnsi="Comic Sans MS" w:cs="Comic Sans MS"/>
          <w:sz w:val="22"/>
          <w:szCs w:val="22"/>
        </w:rPr>
        <w:t>er blir også ofte holdt utenfor skolen. Det er tradisjon at kvinner er hjemme og steller i huset og oppdrar barn. Derfor blir heller ikke utdanning for jenter prioritert. Flere jenter må gifte seg og blir gravide tidlig, og da må de slutte på skolen.</w:t>
      </w:r>
    </w:p>
    <w:p w:rsidR="00444948" w:rsidRDefault="0024469F">
      <w:pPr>
        <w:keepNext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Hei Verden jobber for å få barn med funksjonsnedsettelser inn i skolen. Ofte er det bare små tilpasninger som skal til for at disse barna skal klare seg fint i skolehverdagen. VI arbeider også for at jenter skal få samme muligheter til utdanning som gutter</w:t>
      </w:r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</w:p>
    <w:p w:rsidR="00444948" w:rsidRDefault="00444948">
      <w:pPr>
        <w:keepNext/>
        <w:rPr>
          <w:rFonts w:ascii="Comic Sans MS" w:eastAsia="Comic Sans MS" w:hAnsi="Comic Sans MS" w:cs="Comic Sans MS"/>
          <w:sz w:val="22"/>
          <w:szCs w:val="22"/>
        </w:rPr>
      </w:pPr>
    </w:p>
    <w:p w:rsidR="00444948" w:rsidRDefault="0024469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Solidaritetsaksjonen</w:t>
      </w:r>
    </w:p>
    <w:p w:rsidR="00444948" w:rsidRDefault="0024469F">
      <w:pPr>
        <w:rPr>
          <w:color w:val="000000"/>
        </w:rPr>
      </w:pPr>
      <w:proofErr w:type="gramStart"/>
      <w:r>
        <w:rPr>
          <w:color w:val="000000"/>
        </w:rPr>
        <w:t>er</w:t>
      </w:r>
      <w:proofErr w:type="gramEnd"/>
      <w:r>
        <w:rPr>
          <w:color w:val="000000"/>
        </w:rPr>
        <w:t xml:space="preserve"> en flott mulighet der elever, ansatte og foreldre kan jobbe sammen for et godt formål. </w:t>
      </w:r>
    </w:p>
    <w:p w:rsidR="00444948" w:rsidRDefault="002446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perioden fram mot aksjonsdagen vil elevene </w:t>
      </w:r>
      <w:r>
        <w:t>bli kjent med</w:t>
      </w:r>
      <w:r>
        <w:rPr>
          <w:color w:val="000000"/>
        </w:rPr>
        <w:t xml:space="preserve"> </w:t>
      </w:r>
      <w:r>
        <w:t>Zambia.</w:t>
      </w:r>
      <w:r>
        <w:rPr>
          <w:color w:val="000000"/>
          <w:highlight w:val="yellow"/>
        </w:rPr>
        <w:t xml:space="preserve">            </w:t>
      </w:r>
      <w:r>
        <w:rPr>
          <w:color w:val="000000"/>
        </w:rPr>
        <w:t xml:space="preserve">               </w:t>
      </w:r>
    </w:p>
    <w:p w:rsidR="00444948" w:rsidRDefault="002446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bookmarkStart w:id="1" w:name="_gjdgxs" w:colFirst="0" w:colLast="0"/>
      <w:bookmarkEnd w:id="1"/>
      <w:r>
        <w:t xml:space="preserve">Tirsdag </w:t>
      </w:r>
      <w:proofErr w:type="gramStart"/>
      <w:r>
        <w:t>7.</w:t>
      </w:r>
      <w:r>
        <w:rPr>
          <w:color w:val="000000"/>
          <w:highlight w:val="white"/>
        </w:rPr>
        <w:t>.</w:t>
      </w:r>
      <w:proofErr w:type="gramEnd"/>
      <w:r>
        <w:rPr>
          <w:color w:val="000000"/>
          <w:highlight w:val="white"/>
        </w:rPr>
        <w:t>febru</w:t>
      </w:r>
      <w:r>
        <w:rPr>
          <w:color w:val="000000"/>
        </w:rPr>
        <w:t xml:space="preserve">ar får skolen besøk av en representant fra </w:t>
      </w:r>
      <w:r>
        <w:rPr>
          <w:b/>
          <w:color w:val="000000"/>
        </w:rPr>
        <w:t>Hei Verden</w:t>
      </w:r>
      <w:r>
        <w:rPr>
          <w:color w:val="000000"/>
        </w:rPr>
        <w:t>, som vil fortelle om organisasjonens arbeid og vise bilder fra</w:t>
      </w:r>
      <w:r>
        <w:t xml:space="preserve"> Zambia.</w:t>
      </w:r>
    </w:p>
    <w:p w:rsidR="00444948" w:rsidRDefault="00444948">
      <w:pPr>
        <w:rPr>
          <w:b/>
        </w:rPr>
      </w:pPr>
    </w:p>
    <w:p w:rsidR="00444948" w:rsidRDefault="0024469F">
      <w:r>
        <w:rPr>
          <w:b/>
        </w:rPr>
        <w:t>På selve aksjonskvelden 12.02.19</w:t>
      </w:r>
      <w:r>
        <w:t xml:space="preserve"> skal de forskjellige trinnene bidra på ulike måter. Det blir kafe i gymnastikksalen, loppemarked,</w:t>
      </w:r>
      <w:r>
        <w:t xml:space="preserve"> gjetteleker, elevkonsert, sjakk, tombola, salg av elevarbeid, varer fra” Hei Verden” og mye mer. </w:t>
      </w:r>
    </w:p>
    <w:p w:rsidR="00444948" w:rsidRDefault="0024469F">
      <w:r>
        <w:t>Elevene permitteres kl. 12.15 tirsdag 12.02.19 (SFO holder åpent). Det er derfor obligatorisk fremmøte på kveldstid for elevene. Eventuelt fravær må dokument</w:t>
      </w:r>
      <w:r>
        <w:t xml:space="preserve">eres med melding. </w:t>
      </w:r>
    </w:p>
    <w:p w:rsidR="00444948" w:rsidRDefault="00444948"/>
    <w:p w:rsidR="00444948" w:rsidRDefault="0024469F">
      <w:pPr>
        <w:rPr>
          <w:b/>
        </w:rPr>
      </w:pPr>
      <w:r>
        <w:rPr>
          <w:b/>
        </w:rPr>
        <w:t xml:space="preserve">Vi håper det er tid for opprydning </w:t>
      </w:r>
      <w:proofErr w:type="gramStart"/>
      <w:r>
        <w:rPr>
          <w:b/>
        </w:rPr>
        <w:t>i ”</w:t>
      </w:r>
      <w:proofErr w:type="gramEnd"/>
      <w:r>
        <w:rPr>
          <w:b/>
        </w:rPr>
        <w:t xml:space="preserve"> heimen” , slik at vi kan få inn både leker og spill, bøker, sportsutstyr, og fine pyntegjenstander (NB! Ikke klær). </w:t>
      </w:r>
    </w:p>
    <w:p w:rsidR="00444948" w:rsidRDefault="0024469F">
      <w:r>
        <w:t xml:space="preserve">Lopper kan leveres til kontaktlærer fra </w:t>
      </w:r>
      <w:proofErr w:type="spellStart"/>
      <w:r>
        <w:t>ca.onsdag</w:t>
      </w:r>
      <w:proofErr w:type="spellEnd"/>
      <w:r>
        <w:t>(30.01.19) i uke 5 (-det vil ko</w:t>
      </w:r>
      <w:r>
        <w:t xml:space="preserve">mme nærmere beskjed på ukeplanen). </w:t>
      </w:r>
    </w:p>
    <w:p w:rsidR="00444948" w:rsidRDefault="00444948"/>
    <w:p w:rsidR="00444948" w:rsidRDefault="0024469F">
      <w:r>
        <w:t xml:space="preserve">Vi håper på god oppslutning også dette året – ta med slekt og venner. </w:t>
      </w:r>
      <w:r>
        <w:rPr>
          <w:b/>
        </w:rPr>
        <w:t>Alle er velkomne!</w:t>
      </w:r>
      <w:r>
        <w:t xml:space="preserve"> </w:t>
      </w:r>
    </w:p>
    <w:p w:rsidR="00444948" w:rsidRDefault="0024469F">
      <w:r>
        <w:t>Det er fint om dere tar med småpenger, slik at det blir lettere med veksling, spesielt i starten.</w:t>
      </w:r>
    </w:p>
    <w:p w:rsidR="00444948" w:rsidRDefault="0024469F">
      <w:r>
        <w:t xml:space="preserve">I år kan dere også betale via </w:t>
      </w:r>
      <w:proofErr w:type="gramStart"/>
      <w:r>
        <w:t>Vi</w:t>
      </w:r>
      <w:r>
        <w:t>pps.(</w:t>
      </w:r>
      <w:proofErr w:type="gramEnd"/>
      <w:r>
        <w:t>Se info på ukeplan)</w:t>
      </w:r>
    </w:p>
    <w:p w:rsidR="00444948" w:rsidRDefault="00444948"/>
    <w:p w:rsidR="00444948" w:rsidRDefault="0024469F">
      <w:r>
        <w:t xml:space="preserve">                                                           Hilsen komiteen for solidaritetsaksjonen ved Lura skole</w:t>
      </w:r>
    </w:p>
    <w:p w:rsidR="00444948" w:rsidRDefault="002446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444948" w:rsidRDefault="0024469F">
      <w:pPr>
        <w:rPr>
          <w:sz w:val="22"/>
          <w:szCs w:val="22"/>
        </w:rPr>
      </w:pPr>
      <w:r>
        <w:rPr>
          <w:sz w:val="22"/>
          <w:szCs w:val="22"/>
        </w:rPr>
        <w:t xml:space="preserve">Vi ønsker tilbakemelding </w:t>
      </w:r>
      <w:r>
        <w:rPr>
          <w:b/>
          <w:sz w:val="22"/>
          <w:szCs w:val="22"/>
        </w:rPr>
        <w:t>innen onsdag 30. januar</w:t>
      </w:r>
      <w:r>
        <w:rPr>
          <w:sz w:val="22"/>
          <w:szCs w:val="22"/>
        </w:rPr>
        <w:t xml:space="preserve"> på om dere kan bidra med gevinster til tombolaen. </w:t>
      </w:r>
    </w:p>
    <w:p w:rsidR="00444948" w:rsidRDefault="00444948">
      <w:pPr>
        <w:rPr>
          <w:sz w:val="22"/>
          <w:szCs w:val="22"/>
        </w:rPr>
      </w:pPr>
    </w:p>
    <w:p w:rsidR="00444948" w:rsidRDefault="0024469F">
      <w:pPr>
        <w:rPr>
          <w:sz w:val="22"/>
          <w:szCs w:val="22"/>
        </w:rPr>
      </w:pPr>
      <w:r>
        <w:rPr>
          <w:sz w:val="22"/>
          <w:szCs w:val="22"/>
        </w:rPr>
        <w:t>F.eks.:</w:t>
      </w:r>
    </w:p>
    <w:p w:rsidR="00444948" w:rsidRDefault="0024469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44948" w:rsidRDefault="002446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Konfekt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Blomster i potter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14325" cy="2000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475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948" w:rsidRDefault="00444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35pt;margin-top:0;width:24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4948" w:rsidRDefault="004449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50800</wp:posOffset>
                </wp:positionV>
                <wp:extent cx="314325" cy="1968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6338"/>
                          <a:ext cx="3048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948" w:rsidRDefault="00444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68pt;margin-top:4pt;width:24.7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4948" w:rsidRDefault="004449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44948" w:rsidRDefault="00444948">
      <w:pPr>
        <w:rPr>
          <w:sz w:val="22"/>
          <w:szCs w:val="22"/>
        </w:rPr>
      </w:pPr>
    </w:p>
    <w:p w:rsidR="00444948" w:rsidRDefault="002446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Fruktkorg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Andre gaver, f.eks. ………</w:t>
      </w:r>
      <w:proofErr w:type="gramStart"/>
      <w:r>
        <w:rPr>
          <w:sz w:val="22"/>
          <w:szCs w:val="22"/>
        </w:rPr>
        <w:t>………….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314325" cy="2000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475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948" w:rsidRDefault="00444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35pt;margin-top:5pt;width:24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4948" w:rsidRDefault="004449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44948" w:rsidRDefault="002446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Smågevinster/</w:t>
      </w:r>
      <w:proofErr w:type="spellStart"/>
      <w:r>
        <w:rPr>
          <w:sz w:val="22"/>
          <w:szCs w:val="22"/>
        </w:rPr>
        <w:t>småleker</w:t>
      </w:r>
      <w:proofErr w:type="spellEnd"/>
      <w:r>
        <w:rPr>
          <w:sz w:val="22"/>
          <w:szCs w:val="22"/>
        </w:rPr>
        <w:t xml:space="preserve"> (-fra f.eks. Søstrene Grene, </w:t>
      </w:r>
      <w:proofErr w:type="spellStart"/>
      <w:r>
        <w:rPr>
          <w:sz w:val="22"/>
          <w:szCs w:val="22"/>
        </w:rPr>
        <w:t>ToySRus</w:t>
      </w:r>
      <w:proofErr w:type="spellEnd"/>
      <w:r>
        <w:rPr>
          <w:sz w:val="22"/>
          <w:szCs w:val="22"/>
        </w:rPr>
        <w:t xml:space="preserve">, TGR, </w:t>
      </w:r>
      <w:proofErr w:type="spellStart"/>
      <w:proofErr w:type="gramStart"/>
      <w:r>
        <w:rPr>
          <w:sz w:val="22"/>
          <w:szCs w:val="22"/>
        </w:rPr>
        <w:t>Nille</w:t>
      </w:r>
      <w:proofErr w:type="spellEnd"/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25400</wp:posOffset>
                </wp:positionV>
                <wp:extent cx="276225" cy="2476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2650" y="3660938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948" w:rsidRDefault="004449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99pt;margin-top:2pt;width:21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4948" w:rsidRDefault="004449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44948" w:rsidRDefault="00444948"/>
    <w:p w:rsidR="00444948" w:rsidRDefault="0024469F">
      <w:r>
        <w:lastRenderedPageBreak/>
        <w:t>…………………………………………</w:t>
      </w:r>
      <w:r>
        <w:tab/>
        <w:t xml:space="preserve">  ……………….</w:t>
      </w:r>
    </w:p>
    <w:p w:rsidR="00444948" w:rsidRDefault="0024469F">
      <w:r>
        <w:t xml:space="preserve">                  Navn</w:t>
      </w:r>
      <w:r>
        <w:tab/>
      </w:r>
      <w:r>
        <w:tab/>
      </w:r>
      <w:r>
        <w:tab/>
      </w:r>
      <w:r>
        <w:tab/>
        <w:t xml:space="preserve">         gruppe</w:t>
      </w:r>
    </w:p>
    <w:p w:rsidR="00444948" w:rsidRDefault="0024469F">
      <w:pPr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4449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0F26"/>
    <w:multiLevelType w:val="multilevel"/>
    <w:tmpl w:val="A1222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8"/>
    <w:rsid w:val="000C3507"/>
    <w:rsid w:val="0024469F"/>
    <w:rsid w:val="004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73DF-9E02-4D29-AD5D-03B424EB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Vea, Anne Elin</dc:creator>
  <cp:lastModifiedBy>Vea, Anne Elin</cp:lastModifiedBy>
  <cp:revision>2</cp:revision>
  <dcterms:created xsi:type="dcterms:W3CDTF">2019-01-14T14:29:00Z</dcterms:created>
  <dcterms:modified xsi:type="dcterms:W3CDTF">2019-01-14T14:29:00Z</dcterms:modified>
</cp:coreProperties>
</file>